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B526F" w14:textId="5BAB397C" w:rsidR="00E20B6F" w:rsidRPr="00E20B6F" w:rsidRDefault="00E20B6F" w:rsidP="008B0168">
      <w:pPr>
        <w:snapToGrid w:val="0"/>
        <w:spacing w:beforeLines="50" w:before="144"/>
        <w:jc w:val="left"/>
        <w:rPr>
          <w:rFonts w:hint="eastAsia"/>
          <w:sz w:val="28"/>
        </w:rPr>
      </w:pPr>
    </w:p>
    <w:p w14:paraId="5F830A9C" w14:textId="6A30B72B" w:rsidR="00004D13" w:rsidRPr="005E3C4A" w:rsidRDefault="00F00E86" w:rsidP="004F3F22">
      <w:pPr>
        <w:snapToGrid w:val="0"/>
        <w:spacing w:beforeLines="50" w:before="144"/>
        <w:jc w:val="center"/>
        <w:rPr>
          <w:b/>
          <w:bCs/>
          <w:sz w:val="32"/>
          <w:szCs w:val="32"/>
        </w:rPr>
      </w:pPr>
      <w:r w:rsidRPr="005E3C4A">
        <w:rPr>
          <w:rFonts w:hint="eastAsia"/>
          <w:b/>
          <w:bCs/>
          <w:sz w:val="36"/>
          <w:szCs w:val="36"/>
        </w:rPr>
        <w:t>令和</w:t>
      </w:r>
      <w:r w:rsidR="004B0B05">
        <w:rPr>
          <w:rFonts w:hint="eastAsia"/>
          <w:b/>
          <w:bCs/>
          <w:sz w:val="36"/>
          <w:szCs w:val="36"/>
        </w:rPr>
        <w:t>３</w:t>
      </w:r>
      <w:r w:rsidR="00004D13" w:rsidRPr="005E3C4A">
        <w:rPr>
          <w:rFonts w:hint="eastAsia"/>
          <w:b/>
          <w:bCs/>
          <w:sz w:val="36"/>
          <w:szCs w:val="36"/>
        </w:rPr>
        <w:t>年度事業</w:t>
      </w:r>
      <w:r w:rsidR="00436D32" w:rsidRPr="005E3C4A">
        <w:rPr>
          <w:rFonts w:hint="eastAsia"/>
          <w:b/>
          <w:bCs/>
          <w:sz w:val="36"/>
          <w:szCs w:val="36"/>
        </w:rPr>
        <w:t>報告</w:t>
      </w:r>
    </w:p>
    <w:p w14:paraId="413AF17E" w14:textId="340CAFF2" w:rsidR="00004D13" w:rsidRPr="005E3C4A" w:rsidRDefault="00B3225B" w:rsidP="00653D5A">
      <w:pPr>
        <w:snapToGrid w:val="0"/>
        <w:jc w:val="right"/>
        <w:rPr>
          <w:b/>
          <w:bCs/>
        </w:rPr>
      </w:pPr>
      <w:r w:rsidRPr="005E3C4A">
        <w:rPr>
          <w:rFonts w:hint="eastAsia"/>
          <w:b/>
          <w:bCs/>
        </w:rPr>
        <w:t xml:space="preserve">令和　</w:t>
      </w:r>
      <w:r w:rsidR="004B0B05">
        <w:rPr>
          <w:rFonts w:hint="eastAsia"/>
          <w:b/>
          <w:bCs/>
        </w:rPr>
        <w:t>３</w:t>
      </w:r>
      <w:r w:rsidR="00004D13" w:rsidRPr="005E3C4A">
        <w:rPr>
          <w:rFonts w:hint="eastAsia"/>
          <w:b/>
          <w:bCs/>
        </w:rPr>
        <w:t>年　４月　１日から</w:t>
      </w:r>
    </w:p>
    <w:p w14:paraId="0D4F3B0E" w14:textId="419FD6F7" w:rsidR="00004D13" w:rsidRPr="005E3C4A" w:rsidRDefault="00B3225B" w:rsidP="00653D5A">
      <w:pPr>
        <w:snapToGrid w:val="0"/>
        <w:jc w:val="right"/>
        <w:rPr>
          <w:b/>
          <w:bCs/>
        </w:rPr>
      </w:pPr>
      <w:r w:rsidRPr="005E3C4A">
        <w:rPr>
          <w:rFonts w:hint="eastAsia"/>
          <w:b/>
          <w:bCs/>
        </w:rPr>
        <w:t xml:space="preserve">令和　</w:t>
      </w:r>
      <w:r w:rsidR="004B0B05">
        <w:rPr>
          <w:rFonts w:hint="eastAsia"/>
          <w:b/>
          <w:bCs/>
        </w:rPr>
        <w:t>４</w:t>
      </w:r>
      <w:r w:rsidR="00004D13" w:rsidRPr="005E3C4A">
        <w:rPr>
          <w:rFonts w:hint="eastAsia"/>
          <w:b/>
          <w:bCs/>
        </w:rPr>
        <w:t>年　３月３１日まで</w:t>
      </w:r>
    </w:p>
    <w:p w14:paraId="3399381E" w14:textId="77777777" w:rsidR="003534EB" w:rsidRDefault="003534EB" w:rsidP="00653D5A">
      <w:pPr>
        <w:snapToGrid w:val="0"/>
        <w:jc w:val="right"/>
      </w:pPr>
    </w:p>
    <w:p w14:paraId="180A9AF0" w14:textId="019C61FF" w:rsidR="00436D32" w:rsidRPr="0057240C" w:rsidRDefault="00085B79" w:rsidP="0057240C">
      <w:pPr>
        <w:ind w:firstLineChars="100" w:firstLine="190"/>
        <w:rPr>
          <w:rFonts w:ascii="ＭＳ 明朝" w:hAnsi="ＭＳ 明朝"/>
          <w:szCs w:val="21"/>
          <w:u w:val="single"/>
        </w:rPr>
      </w:pPr>
      <w:r w:rsidRPr="00B3225B">
        <w:rPr>
          <w:rFonts w:ascii="ＭＳ 明朝" w:hAnsi="ＭＳ 明朝" w:hint="eastAsia"/>
          <w:szCs w:val="21"/>
          <w:u w:val="single"/>
        </w:rPr>
        <w:t>令和</w:t>
      </w:r>
      <w:r w:rsidR="004B0B05">
        <w:rPr>
          <w:rFonts w:ascii="ＭＳ 明朝" w:hAnsi="ＭＳ 明朝" w:hint="eastAsia"/>
          <w:szCs w:val="21"/>
          <w:u w:val="single"/>
        </w:rPr>
        <w:t>３</w:t>
      </w:r>
      <w:r w:rsidRPr="00B3225B">
        <w:rPr>
          <w:rFonts w:ascii="ＭＳ 明朝" w:hAnsi="ＭＳ 明朝" w:hint="eastAsia"/>
          <w:szCs w:val="21"/>
          <w:u w:val="single"/>
        </w:rPr>
        <w:t>年度は、コロナ</w:t>
      </w:r>
      <w:r w:rsidR="00F00E86" w:rsidRPr="00B3225B">
        <w:rPr>
          <w:rFonts w:ascii="ＭＳ 明朝" w:hAnsi="ＭＳ 明朝" w:hint="eastAsia"/>
          <w:szCs w:val="21"/>
          <w:u w:val="single"/>
        </w:rPr>
        <w:t>禍</w:t>
      </w:r>
      <w:r w:rsidRPr="00B3225B">
        <w:rPr>
          <w:rFonts w:ascii="ＭＳ 明朝" w:hAnsi="ＭＳ 明朝" w:hint="eastAsia"/>
          <w:szCs w:val="21"/>
          <w:u w:val="single"/>
        </w:rPr>
        <w:t>、</w:t>
      </w:r>
      <w:r w:rsidR="004B0B05">
        <w:rPr>
          <w:rFonts w:ascii="ＭＳ 明朝" w:hAnsi="ＭＳ 明朝" w:hint="eastAsia"/>
          <w:szCs w:val="21"/>
          <w:u w:val="single"/>
        </w:rPr>
        <w:t>依然として</w:t>
      </w:r>
      <w:r w:rsidRPr="00B3225B">
        <w:rPr>
          <w:rFonts w:ascii="ＭＳ 明朝" w:hAnsi="ＭＳ 明朝" w:hint="eastAsia"/>
          <w:szCs w:val="21"/>
          <w:u w:val="single"/>
        </w:rPr>
        <w:t>事業活動が自粛ムードに包まれ</w:t>
      </w:r>
      <w:r w:rsidR="00695382">
        <w:rPr>
          <w:rFonts w:ascii="ＭＳ 明朝" w:hAnsi="ＭＳ 明朝" w:hint="eastAsia"/>
          <w:szCs w:val="21"/>
          <w:u w:val="single"/>
        </w:rPr>
        <w:t>まし</w:t>
      </w:r>
      <w:r w:rsidRPr="00B3225B">
        <w:rPr>
          <w:rFonts w:ascii="ＭＳ 明朝" w:hAnsi="ＭＳ 明朝" w:hint="eastAsia"/>
          <w:szCs w:val="21"/>
          <w:u w:val="single"/>
        </w:rPr>
        <w:t>たが、手指</w:t>
      </w:r>
      <w:r w:rsidR="0057240C">
        <w:rPr>
          <w:rFonts w:ascii="ＭＳ 明朝" w:hAnsi="ＭＳ 明朝" w:hint="eastAsia"/>
          <w:szCs w:val="21"/>
          <w:u w:val="single"/>
        </w:rPr>
        <w:t>の</w:t>
      </w:r>
      <w:r w:rsidRPr="00B3225B">
        <w:rPr>
          <w:rFonts w:ascii="ＭＳ 明朝" w:hAnsi="ＭＳ 明朝" w:hint="eastAsia"/>
          <w:szCs w:val="21"/>
          <w:u w:val="single"/>
        </w:rPr>
        <w:t>アルコール</w:t>
      </w:r>
      <w:r w:rsidR="00F00E86" w:rsidRPr="00B3225B">
        <w:rPr>
          <w:rFonts w:ascii="ＭＳ 明朝" w:hAnsi="ＭＳ 明朝" w:hint="eastAsia"/>
          <w:szCs w:val="21"/>
          <w:u w:val="single"/>
        </w:rPr>
        <w:t>消毒</w:t>
      </w:r>
      <w:r w:rsidR="00B3225B" w:rsidRPr="00B3225B">
        <w:rPr>
          <w:rFonts w:ascii="ＭＳ 明朝" w:hAnsi="ＭＳ 明朝" w:hint="eastAsia"/>
          <w:szCs w:val="21"/>
          <w:u w:val="single"/>
        </w:rPr>
        <w:t>の徹底、</w:t>
      </w:r>
      <w:r w:rsidR="00F00E86" w:rsidRPr="00B3225B">
        <w:rPr>
          <w:rFonts w:ascii="ＭＳ 明朝" w:hAnsi="ＭＳ 明朝" w:hint="eastAsia"/>
          <w:szCs w:val="21"/>
          <w:u w:val="single"/>
        </w:rPr>
        <w:t>３密を避ける</w:t>
      </w:r>
      <w:r w:rsidR="0057240C">
        <w:rPr>
          <w:rFonts w:ascii="ＭＳ 明朝" w:hAnsi="ＭＳ 明朝" w:hint="eastAsia"/>
          <w:szCs w:val="21"/>
          <w:u w:val="single"/>
        </w:rPr>
        <w:t>事業</w:t>
      </w:r>
      <w:r w:rsidR="00F00E86" w:rsidRPr="00B3225B">
        <w:rPr>
          <w:rFonts w:ascii="ＭＳ 明朝" w:hAnsi="ＭＳ 明朝" w:hint="eastAsia"/>
          <w:szCs w:val="21"/>
          <w:u w:val="single"/>
        </w:rPr>
        <w:t>運営</w:t>
      </w:r>
      <w:r w:rsidR="00695382">
        <w:rPr>
          <w:rFonts w:ascii="ＭＳ 明朝" w:hAnsi="ＭＳ 明朝" w:hint="eastAsia"/>
          <w:szCs w:val="21"/>
          <w:u w:val="single"/>
        </w:rPr>
        <w:t>等</w:t>
      </w:r>
      <w:r w:rsidR="00F00E86" w:rsidRPr="00B3225B">
        <w:rPr>
          <w:rFonts w:ascii="ＭＳ 明朝" w:hAnsi="ＭＳ 明朝" w:hint="eastAsia"/>
          <w:szCs w:val="21"/>
          <w:u w:val="single"/>
        </w:rPr>
        <w:t>を講じ、</w:t>
      </w:r>
      <w:r w:rsidR="00436D32">
        <w:rPr>
          <w:rFonts w:ascii="ＭＳ 明朝" w:hAnsi="ＭＳ 明朝" w:hint="eastAsia"/>
          <w:szCs w:val="21"/>
        </w:rPr>
        <w:t>行政の適切な指導</w:t>
      </w:r>
      <w:r w:rsidR="00B3225B">
        <w:rPr>
          <w:rFonts w:ascii="ＭＳ 明朝" w:hAnsi="ＭＳ 明朝" w:hint="eastAsia"/>
          <w:szCs w:val="21"/>
        </w:rPr>
        <w:t>のもと</w:t>
      </w:r>
      <w:r w:rsidR="00436D32">
        <w:rPr>
          <w:rFonts w:ascii="ＭＳ 明朝" w:hAnsi="ＭＳ 明朝" w:hint="eastAsia"/>
          <w:szCs w:val="21"/>
        </w:rPr>
        <w:t>、各食品衛生協会及び関係各位のご協力により、</w:t>
      </w:r>
      <w:r w:rsidR="0037621D" w:rsidRPr="0037621D">
        <w:rPr>
          <w:rFonts w:ascii="ＭＳ 明朝" w:hAnsi="ＭＳ 明朝" w:hint="eastAsia"/>
          <w:szCs w:val="21"/>
          <w:u w:val="single"/>
        </w:rPr>
        <w:t>可能な限り主要事業を遂行しました。</w:t>
      </w:r>
    </w:p>
    <w:p w14:paraId="69E699F7" w14:textId="77777777" w:rsidR="00004D13" w:rsidRPr="00AB1C4B" w:rsidRDefault="00004D13" w:rsidP="00653D5A">
      <w:pPr>
        <w:snapToGrid w:val="0"/>
        <w:jc w:val="left"/>
      </w:pPr>
    </w:p>
    <w:p w14:paraId="4EAD7C16" w14:textId="77777777" w:rsidR="00933DB7" w:rsidRPr="009708CA" w:rsidRDefault="00933DB7" w:rsidP="00653D5A">
      <w:pPr>
        <w:snapToGrid w:val="0"/>
        <w:jc w:val="left"/>
        <w:rPr>
          <w:b/>
          <w:bCs/>
        </w:rPr>
      </w:pPr>
      <w:r w:rsidRPr="009708CA">
        <w:rPr>
          <w:rFonts w:hint="eastAsia"/>
          <w:b/>
          <w:bCs/>
        </w:rPr>
        <w:t>１　食品衛生思想普及事業</w:t>
      </w:r>
    </w:p>
    <w:p w14:paraId="1A38970C" w14:textId="77777777" w:rsidR="00EE1DBA" w:rsidRDefault="001D6925" w:rsidP="00A70142">
      <w:pPr>
        <w:pStyle w:val="a7"/>
        <w:numPr>
          <w:ilvl w:val="0"/>
          <w:numId w:val="2"/>
        </w:numPr>
        <w:snapToGrid w:val="0"/>
        <w:ind w:leftChars="0"/>
        <w:jc w:val="left"/>
      </w:pPr>
      <w:r>
        <w:rPr>
          <w:rFonts w:hint="eastAsia"/>
        </w:rPr>
        <w:t>食品衛生相談所の開設</w:t>
      </w:r>
      <w:r w:rsidR="00EE1DBA" w:rsidRPr="005E3C4A">
        <w:rPr>
          <w:rFonts w:hint="eastAsia"/>
          <w:b/>
          <w:bCs/>
          <w:i/>
          <w:iCs/>
          <w:u w:val="single"/>
        </w:rPr>
        <w:t>【中止】</w:t>
      </w:r>
    </w:p>
    <w:p w14:paraId="707E2C49" w14:textId="5D71F268" w:rsidR="00933DB7" w:rsidRDefault="00EE1DBA" w:rsidP="00EE1DBA">
      <w:pPr>
        <w:pStyle w:val="a7"/>
        <w:snapToGrid w:val="0"/>
        <w:ind w:leftChars="0" w:left="640"/>
        <w:jc w:val="left"/>
      </w:pPr>
      <w:r>
        <w:rPr>
          <w:rFonts w:hint="eastAsia"/>
        </w:rPr>
        <w:t>〔</w:t>
      </w:r>
      <w:r w:rsidR="002B1A1A">
        <w:rPr>
          <w:rFonts w:hint="eastAsia"/>
        </w:rPr>
        <w:t>フードエキスポ</w:t>
      </w:r>
      <w:proofErr w:type="spellStart"/>
      <w:r w:rsidR="002B1A1A">
        <w:rPr>
          <w:rFonts w:hint="eastAsia"/>
        </w:rPr>
        <w:t>in</w:t>
      </w:r>
      <w:r>
        <w:rPr>
          <w:rFonts w:hint="eastAsia"/>
        </w:rPr>
        <w:t>HOKURIKU</w:t>
      </w:r>
      <w:proofErr w:type="spellEnd"/>
      <w:r>
        <w:rPr>
          <w:rFonts w:hint="eastAsia"/>
        </w:rPr>
        <w:t xml:space="preserve">　</w:t>
      </w:r>
      <w:r>
        <w:rPr>
          <w:rFonts w:hint="eastAsia"/>
        </w:rPr>
        <w:t>202</w:t>
      </w:r>
      <w:r w:rsidR="0038542F">
        <w:rPr>
          <w:rFonts w:hint="eastAsia"/>
        </w:rPr>
        <w:t>1</w:t>
      </w:r>
      <w:r w:rsidR="00436D32">
        <w:rPr>
          <w:rFonts w:hint="eastAsia"/>
        </w:rPr>
        <w:t>（高岡テクノドーム）</w:t>
      </w:r>
      <w:r w:rsidRPr="005E3C4A">
        <w:rPr>
          <w:rFonts w:hint="eastAsia"/>
          <w:u w:val="single"/>
        </w:rPr>
        <w:t>中止につき</w:t>
      </w:r>
      <w:r>
        <w:rPr>
          <w:rFonts w:hint="eastAsia"/>
        </w:rPr>
        <w:t>〕</w:t>
      </w:r>
    </w:p>
    <w:p w14:paraId="3375D39F" w14:textId="77777777" w:rsidR="008C482F" w:rsidRDefault="008C482F" w:rsidP="00653D5A">
      <w:pPr>
        <w:pStyle w:val="a7"/>
        <w:numPr>
          <w:ilvl w:val="0"/>
          <w:numId w:val="2"/>
        </w:numPr>
        <w:snapToGrid w:val="0"/>
        <w:ind w:leftChars="0"/>
        <w:jc w:val="left"/>
      </w:pPr>
      <w:r>
        <w:rPr>
          <w:rFonts w:hint="eastAsia"/>
        </w:rPr>
        <w:t>食品衛生月間行事（８月１日～３１日</w:t>
      </w:r>
      <w:r w:rsidR="0095255C">
        <w:rPr>
          <w:rFonts w:hint="eastAsia"/>
        </w:rPr>
        <w:t xml:space="preserve">　食中毒防止の街頭啓発等の実施</w:t>
      </w:r>
      <w:r>
        <w:rPr>
          <w:rFonts w:hint="eastAsia"/>
        </w:rPr>
        <w:t>）</w:t>
      </w:r>
    </w:p>
    <w:p w14:paraId="4A445234" w14:textId="3E6CBB31" w:rsidR="008C482F" w:rsidRDefault="008C482F" w:rsidP="0038542F">
      <w:pPr>
        <w:pStyle w:val="a7"/>
        <w:numPr>
          <w:ilvl w:val="0"/>
          <w:numId w:val="2"/>
        </w:numPr>
        <w:snapToGrid w:val="0"/>
        <w:ind w:leftChars="0"/>
        <w:jc w:val="left"/>
      </w:pPr>
      <w:r>
        <w:rPr>
          <w:rFonts w:hint="eastAsia"/>
        </w:rPr>
        <w:t>富山県食品衛生大会</w:t>
      </w:r>
      <w:r w:rsidR="0038542F" w:rsidRPr="0038542F">
        <w:rPr>
          <w:rFonts w:hint="eastAsia"/>
          <w:i/>
          <w:iCs/>
          <w:u w:val="single"/>
        </w:rPr>
        <w:t>【規模を縮小し</w:t>
      </w:r>
      <w:r w:rsidRPr="0038542F">
        <w:rPr>
          <w:rFonts w:hint="eastAsia"/>
          <w:i/>
          <w:iCs/>
          <w:u w:val="single"/>
        </w:rPr>
        <w:t>開催</w:t>
      </w:r>
      <w:r w:rsidR="0038542F" w:rsidRPr="0038542F">
        <w:rPr>
          <w:rFonts w:hint="eastAsia"/>
          <w:i/>
          <w:iCs/>
          <w:u w:val="single"/>
        </w:rPr>
        <w:t>】</w:t>
      </w:r>
      <w:r>
        <w:rPr>
          <w:rFonts w:hint="eastAsia"/>
        </w:rPr>
        <w:t>（１１月１</w:t>
      </w:r>
      <w:r w:rsidR="0038542F">
        <w:rPr>
          <w:rFonts w:hint="eastAsia"/>
        </w:rPr>
        <w:t>７</w:t>
      </w:r>
      <w:r>
        <w:rPr>
          <w:rFonts w:hint="eastAsia"/>
        </w:rPr>
        <w:t>日）</w:t>
      </w:r>
    </w:p>
    <w:p w14:paraId="3A126DC2" w14:textId="556B5973" w:rsidR="008C482F" w:rsidRDefault="008C482F" w:rsidP="0095255C">
      <w:pPr>
        <w:pStyle w:val="a7"/>
        <w:numPr>
          <w:ilvl w:val="0"/>
          <w:numId w:val="2"/>
        </w:numPr>
        <w:snapToGrid w:val="0"/>
        <w:ind w:leftChars="0"/>
        <w:jc w:val="left"/>
      </w:pPr>
      <w:r>
        <w:rPr>
          <w:rFonts w:hint="eastAsia"/>
        </w:rPr>
        <w:t>「ノロウイルス食中毒予防強化期間」事業の実施</w:t>
      </w:r>
      <w:r w:rsidR="0095255C">
        <w:rPr>
          <w:rFonts w:hint="eastAsia"/>
        </w:rPr>
        <w:t xml:space="preserve">　</w:t>
      </w:r>
      <w:r w:rsidR="001C5DEA" w:rsidRPr="001C5DEA">
        <w:rPr>
          <w:rFonts w:hint="eastAsia"/>
          <w:u w:val="single"/>
        </w:rPr>
        <w:t>各</w:t>
      </w:r>
      <w:r w:rsidR="001C5DEA">
        <w:rPr>
          <w:rFonts w:hint="eastAsia"/>
          <w:u w:val="single"/>
        </w:rPr>
        <w:t>食協</w:t>
      </w:r>
      <w:r w:rsidR="001C5DEA" w:rsidRPr="001C5DEA">
        <w:rPr>
          <w:rFonts w:hint="eastAsia"/>
          <w:u w:val="single"/>
        </w:rPr>
        <w:t>に啓発用のぼり</w:t>
      </w:r>
      <w:r w:rsidR="001C5DEA">
        <w:rPr>
          <w:rFonts w:hint="eastAsia"/>
        </w:rPr>
        <w:t>、</w:t>
      </w:r>
      <w:r w:rsidR="005E3C4A" w:rsidRPr="005E3C4A">
        <w:rPr>
          <w:rFonts w:hint="eastAsia"/>
          <w:u w:val="single"/>
        </w:rPr>
        <w:t>食品衛生指導員等に</w:t>
      </w:r>
      <w:r w:rsidR="001C5DEA">
        <w:rPr>
          <w:rFonts w:hint="eastAsia"/>
          <w:u w:val="single"/>
        </w:rPr>
        <w:t>サージカルマスク</w:t>
      </w:r>
      <w:r w:rsidR="005E3C4A" w:rsidRPr="005E3C4A">
        <w:rPr>
          <w:rFonts w:hint="eastAsia"/>
          <w:u w:val="single"/>
        </w:rPr>
        <w:t>を配布</w:t>
      </w:r>
      <w:r w:rsidR="005E3C4A">
        <w:rPr>
          <w:rFonts w:hint="eastAsia"/>
          <w:u w:val="single"/>
        </w:rPr>
        <w:t>し</w:t>
      </w:r>
      <w:r w:rsidR="005E3C4A" w:rsidRPr="005E3C4A">
        <w:rPr>
          <w:rFonts w:hint="eastAsia"/>
          <w:u w:val="single"/>
        </w:rPr>
        <w:t>、</w:t>
      </w:r>
      <w:r w:rsidR="0095255C">
        <w:rPr>
          <w:rFonts w:ascii="ＭＳ 明朝" w:hAnsi="ＭＳ 明朝" w:hint="eastAsia"/>
          <w:szCs w:val="21"/>
        </w:rPr>
        <w:t>「手洗い出前講座」</w:t>
      </w:r>
      <w:r w:rsidR="005E3C4A">
        <w:rPr>
          <w:rFonts w:hint="eastAsia"/>
        </w:rPr>
        <w:t>を</w:t>
      </w:r>
      <w:r w:rsidR="0095255C">
        <w:rPr>
          <w:rFonts w:hint="eastAsia"/>
        </w:rPr>
        <w:t>開催</w:t>
      </w:r>
    </w:p>
    <w:p w14:paraId="70096F49" w14:textId="1A4681E1" w:rsidR="008C482F" w:rsidRDefault="008C482F" w:rsidP="00653D5A">
      <w:pPr>
        <w:pStyle w:val="a7"/>
        <w:numPr>
          <w:ilvl w:val="0"/>
          <w:numId w:val="2"/>
        </w:numPr>
        <w:snapToGrid w:val="0"/>
        <w:ind w:leftChars="0"/>
        <w:jc w:val="left"/>
      </w:pPr>
      <w:r>
        <w:rPr>
          <w:rFonts w:hint="eastAsia"/>
        </w:rPr>
        <w:t>食品衛生啓蒙資料の配布及びビデオの貸し出し</w:t>
      </w:r>
    </w:p>
    <w:p w14:paraId="34FF2C1F" w14:textId="7920EED6" w:rsidR="008C482F" w:rsidRDefault="008C482F" w:rsidP="0095255C">
      <w:pPr>
        <w:pStyle w:val="a7"/>
        <w:numPr>
          <w:ilvl w:val="0"/>
          <w:numId w:val="2"/>
        </w:numPr>
        <w:snapToGrid w:val="0"/>
        <w:ind w:leftChars="0"/>
        <w:jc w:val="left"/>
      </w:pPr>
      <w:r>
        <w:rPr>
          <w:rFonts w:hint="eastAsia"/>
        </w:rPr>
        <w:t>「食協だより」の発刊</w:t>
      </w:r>
      <w:r w:rsidR="0095255C">
        <w:rPr>
          <w:rFonts w:hint="eastAsia"/>
        </w:rPr>
        <w:t>（６月</w:t>
      </w:r>
      <w:r w:rsidR="001831C6">
        <w:rPr>
          <w:rFonts w:hint="eastAsia"/>
        </w:rPr>
        <w:t>末</w:t>
      </w:r>
      <w:r w:rsidR="0095255C">
        <w:rPr>
          <w:rFonts w:hint="eastAsia"/>
        </w:rPr>
        <w:t>発行）</w:t>
      </w:r>
    </w:p>
    <w:p w14:paraId="5AA30291" w14:textId="124B0489" w:rsidR="008C482F" w:rsidRDefault="008C482F" w:rsidP="00412392">
      <w:pPr>
        <w:pStyle w:val="a7"/>
        <w:numPr>
          <w:ilvl w:val="0"/>
          <w:numId w:val="2"/>
        </w:numPr>
        <w:snapToGrid w:val="0"/>
        <w:ind w:leftChars="0"/>
        <w:jc w:val="left"/>
      </w:pPr>
      <w:r>
        <w:rPr>
          <w:rFonts w:hint="eastAsia"/>
        </w:rPr>
        <w:t>日食協東海北陸ブロック大会</w:t>
      </w:r>
      <w:r w:rsidR="007C4E01">
        <w:rPr>
          <w:rFonts w:hint="eastAsia"/>
        </w:rPr>
        <w:t>（６月</w:t>
      </w:r>
      <w:r w:rsidR="001831C6">
        <w:rPr>
          <w:rFonts w:hint="eastAsia"/>
        </w:rPr>
        <w:t>１</w:t>
      </w:r>
      <w:r w:rsidR="00412392">
        <w:rPr>
          <w:rFonts w:hint="eastAsia"/>
        </w:rPr>
        <w:t>０</w:t>
      </w:r>
      <w:r w:rsidR="007C4E01">
        <w:rPr>
          <w:rFonts w:hint="eastAsia"/>
        </w:rPr>
        <w:t>日、</w:t>
      </w:r>
      <w:r w:rsidR="001831C6">
        <w:rPr>
          <w:rFonts w:hint="eastAsia"/>
        </w:rPr>
        <w:t>１</w:t>
      </w:r>
      <w:r w:rsidR="00412392">
        <w:rPr>
          <w:rFonts w:hint="eastAsia"/>
        </w:rPr>
        <w:t>１</w:t>
      </w:r>
      <w:r w:rsidR="007C4E01">
        <w:rPr>
          <w:rFonts w:hint="eastAsia"/>
        </w:rPr>
        <w:t>日</w:t>
      </w:r>
      <w:r w:rsidR="00412392">
        <w:rPr>
          <w:rFonts w:hint="eastAsia"/>
        </w:rPr>
        <w:t xml:space="preserve">　石川</w:t>
      </w:r>
      <w:r w:rsidR="001831C6">
        <w:rPr>
          <w:rFonts w:hint="eastAsia"/>
        </w:rPr>
        <w:t>県</w:t>
      </w:r>
      <w:r w:rsidR="007C4E01">
        <w:rPr>
          <w:rFonts w:hint="eastAsia"/>
        </w:rPr>
        <w:t>）</w:t>
      </w:r>
      <w:r>
        <w:rPr>
          <w:rFonts w:hint="eastAsia"/>
        </w:rPr>
        <w:t>及び食品衛生全国大会</w:t>
      </w:r>
      <w:r w:rsidR="007035C8">
        <w:rPr>
          <w:rFonts w:hint="eastAsia"/>
        </w:rPr>
        <w:t>（１０月２</w:t>
      </w:r>
      <w:r w:rsidR="00B1794C">
        <w:rPr>
          <w:rFonts w:hint="eastAsia"/>
        </w:rPr>
        <w:t>０</w:t>
      </w:r>
      <w:r w:rsidR="007035C8">
        <w:rPr>
          <w:rFonts w:hint="eastAsia"/>
        </w:rPr>
        <w:t>日、２</w:t>
      </w:r>
      <w:r w:rsidR="00B1794C">
        <w:rPr>
          <w:rFonts w:hint="eastAsia"/>
        </w:rPr>
        <w:t>１</w:t>
      </w:r>
      <w:r w:rsidR="007035C8">
        <w:rPr>
          <w:rFonts w:hint="eastAsia"/>
        </w:rPr>
        <w:t>日）</w:t>
      </w:r>
      <w:r>
        <w:rPr>
          <w:rFonts w:hint="eastAsia"/>
        </w:rPr>
        <w:t>への参加</w:t>
      </w:r>
      <w:r w:rsidR="001831C6" w:rsidRPr="00412392">
        <w:rPr>
          <w:rFonts w:hint="eastAsia"/>
          <w:b/>
          <w:bCs/>
          <w:i/>
          <w:iCs/>
          <w:u w:val="single"/>
        </w:rPr>
        <w:t>【集合による開催見送り】</w:t>
      </w:r>
    </w:p>
    <w:p w14:paraId="3AA66658" w14:textId="77777777" w:rsidR="00933DB7" w:rsidRDefault="007035C8" w:rsidP="001831C6">
      <w:pPr>
        <w:spacing w:beforeLines="50" w:before="144"/>
        <w:ind w:leftChars="200" w:left="380" w:firstLineChars="100" w:firstLine="190"/>
        <w:jc w:val="left"/>
      </w:pPr>
      <w:r>
        <w:rPr>
          <w:rFonts w:hint="eastAsia"/>
        </w:rPr>
        <w:t>以上　食品衛生思想の普及・啓発、食品の安全性に関する情報提供により、食品の公衆衛生の向上及び増進に努めた</w:t>
      </w:r>
    </w:p>
    <w:p w14:paraId="1CB10680" w14:textId="77777777" w:rsidR="00CC4218" w:rsidRPr="001831C6" w:rsidRDefault="00CC4218" w:rsidP="00CC4218">
      <w:pPr>
        <w:jc w:val="left"/>
      </w:pPr>
    </w:p>
    <w:p w14:paraId="4E532FBF" w14:textId="77777777" w:rsidR="00584A58" w:rsidRPr="009708CA" w:rsidRDefault="00933DB7" w:rsidP="00653D5A">
      <w:pPr>
        <w:snapToGrid w:val="0"/>
        <w:jc w:val="left"/>
        <w:rPr>
          <w:b/>
          <w:bCs/>
        </w:rPr>
      </w:pPr>
      <w:r w:rsidRPr="009708CA">
        <w:rPr>
          <w:rFonts w:hint="eastAsia"/>
          <w:b/>
          <w:bCs/>
        </w:rPr>
        <w:t>２</w:t>
      </w:r>
      <w:r w:rsidR="0054729B" w:rsidRPr="009708CA">
        <w:rPr>
          <w:rFonts w:hint="eastAsia"/>
          <w:b/>
          <w:bCs/>
        </w:rPr>
        <w:t xml:space="preserve">　食品衛生指導員活動事業</w:t>
      </w:r>
    </w:p>
    <w:p w14:paraId="5CF7C4F9" w14:textId="0E268D48" w:rsidR="002B30CE" w:rsidRPr="008D1AC9" w:rsidRDefault="00CC4218" w:rsidP="008D1AC9">
      <w:pPr>
        <w:pStyle w:val="a7"/>
        <w:numPr>
          <w:ilvl w:val="0"/>
          <w:numId w:val="6"/>
        </w:numPr>
        <w:ind w:leftChars="0"/>
        <w:rPr>
          <w:rFonts w:ascii="ＭＳ 明朝" w:hAnsi="ＭＳ 明朝"/>
        </w:rPr>
      </w:pPr>
      <w:r>
        <w:rPr>
          <w:rFonts w:hint="eastAsia"/>
        </w:rPr>
        <w:t>巡回指導基本方針に基づき、食品衛生指導員巡回指導（</w:t>
      </w:r>
      <w:r w:rsidRPr="00CC4218">
        <w:rPr>
          <w:rFonts w:ascii="ＭＳ 明朝" w:hAnsi="ＭＳ 明朝" w:hint="eastAsia"/>
        </w:rPr>
        <w:t>夏期、年末等食品一斉巡回指導）を通じて、</w:t>
      </w:r>
      <w:r w:rsidR="002B30CE" w:rsidRPr="008D1AC9">
        <w:rPr>
          <w:rFonts w:ascii="ＭＳ 明朝" w:hAnsi="ＭＳ 明朝" w:hint="eastAsia"/>
        </w:rPr>
        <w:t>食品衛生の普及等行政への協力及び重点指導項目の啓発に努めた。</w:t>
      </w:r>
    </w:p>
    <w:p w14:paraId="284C596D" w14:textId="25B31241" w:rsidR="002B30CE" w:rsidRPr="001069B5" w:rsidRDefault="002B30CE" w:rsidP="008D1AC9">
      <w:pPr>
        <w:snapToGrid w:val="0"/>
        <w:ind w:firstLineChars="350" w:firstLine="665"/>
        <w:jc w:val="left"/>
        <w:rPr>
          <w:b/>
          <w:bCs/>
          <w:color w:val="FF0000"/>
        </w:rPr>
      </w:pPr>
      <w:r>
        <w:rPr>
          <w:rFonts w:hint="eastAsia"/>
        </w:rPr>
        <w:t xml:space="preserve">　</w:t>
      </w:r>
      <w:r w:rsidR="005E3C4A">
        <w:rPr>
          <w:rFonts w:hint="eastAsia"/>
        </w:rPr>
        <w:t>【</w:t>
      </w:r>
      <w:r w:rsidRPr="005063D1">
        <w:rPr>
          <w:rFonts w:hint="eastAsia"/>
        </w:rPr>
        <w:t>巡回重点指導項目</w:t>
      </w:r>
      <w:r w:rsidR="008F449E">
        <w:rPr>
          <w:rFonts w:hint="eastAsia"/>
        </w:rPr>
        <w:t>：</w:t>
      </w:r>
      <w:r w:rsidR="008F449E">
        <w:rPr>
          <w:rFonts w:hint="eastAsia"/>
        </w:rPr>
        <w:t xml:space="preserve"> </w:t>
      </w:r>
      <w:r w:rsidRPr="00311BCF">
        <w:rPr>
          <w:rFonts w:hint="eastAsia"/>
        </w:rPr>
        <w:t>ＨＡＣＣＰの考え方</w:t>
      </w:r>
      <w:r w:rsidR="00B1794C">
        <w:rPr>
          <w:rFonts w:hint="eastAsia"/>
        </w:rPr>
        <w:t>を取り入れた</w:t>
      </w:r>
      <w:r w:rsidRPr="00311BCF">
        <w:rPr>
          <w:rFonts w:hint="eastAsia"/>
        </w:rPr>
        <w:t>衛生管理の</w:t>
      </w:r>
      <w:r w:rsidR="00B1794C">
        <w:rPr>
          <w:rFonts w:hint="eastAsia"/>
        </w:rPr>
        <w:t>実践と定着</w:t>
      </w:r>
      <w:r w:rsidR="008F449E">
        <w:rPr>
          <w:rFonts w:hint="eastAsia"/>
        </w:rPr>
        <w:t>】</w:t>
      </w:r>
    </w:p>
    <w:p w14:paraId="5AEC3B72" w14:textId="4F627B7D" w:rsidR="002B30CE" w:rsidRDefault="001069B5" w:rsidP="00CC4218">
      <w:pPr>
        <w:pStyle w:val="a7"/>
        <w:numPr>
          <w:ilvl w:val="0"/>
          <w:numId w:val="6"/>
        </w:numPr>
        <w:ind w:leftChars="0"/>
        <w:rPr>
          <w:rFonts w:ascii="ＭＳ 明朝" w:hAnsi="ＭＳ 明朝"/>
        </w:rPr>
      </w:pPr>
      <w:r>
        <w:rPr>
          <w:rFonts w:ascii="ＭＳ 明朝" w:hAnsi="ＭＳ 明朝" w:hint="eastAsia"/>
        </w:rPr>
        <w:t>ＨＡＣＣＰ指導者を新たに３９名養成し、</w:t>
      </w:r>
      <w:r w:rsidR="00122BF1">
        <w:rPr>
          <w:rFonts w:ascii="ＭＳ 明朝" w:hAnsi="ＭＳ 明朝" w:hint="eastAsia"/>
        </w:rPr>
        <w:t>各食協において、</w:t>
      </w:r>
      <w:r w:rsidR="00947219">
        <w:rPr>
          <w:rFonts w:ascii="ＭＳ 明朝" w:hAnsi="ＭＳ 明朝" w:hint="eastAsia"/>
        </w:rPr>
        <w:t>ＨＡＣＣＰ普及指導者（延べ３１２名）が、</w:t>
      </w:r>
      <w:r w:rsidR="00122BF1">
        <w:rPr>
          <w:rFonts w:ascii="ＭＳ 明朝" w:hAnsi="ＭＳ 明朝" w:hint="eastAsia"/>
        </w:rPr>
        <w:t>小規模な一般飲食店</w:t>
      </w:r>
      <w:r w:rsidR="00947219">
        <w:rPr>
          <w:rFonts w:ascii="ＭＳ 明朝" w:hAnsi="ＭＳ 明朝" w:hint="eastAsia"/>
        </w:rPr>
        <w:t>（</w:t>
      </w:r>
      <w:r w:rsidR="00BA5C5B">
        <w:rPr>
          <w:rFonts w:ascii="ＭＳ 明朝" w:hAnsi="ＭＳ 明朝" w:hint="eastAsia"/>
        </w:rPr>
        <w:t>8</w:t>
      </w:r>
      <w:r w:rsidR="00BA5C5B">
        <w:rPr>
          <w:rFonts w:ascii="ＭＳ 明朝" w:hAnsi="ＭＳ 明朝"/>
        </w:rPr>
        <w:t>88</w:t>
      </w:r>
      <w:r w:rsidR="00947219">
        <w:rPr>
          <w:rFonts w:ascii="ＭＳ 明朝" w:hAnsi="ＭＳ 明朝" w:hint="eastAsia"/>
        </w:rPr>
        <w:t>施設）</w:t>
      </w:r>
      <w:r w:rsidR="00122BF1">
        <w:rPr>
          <w:rFonts w:ascii="ＭＳ 明朝" w:hAnsi="ＭＳ 明朝" w:hint="eastAsia"/>
        </w:rPr>
        <w:t>を対象に</w:t>
      </w:r>
      <w:r w:rsidR="008D1AC9">
        <w:rPr>
          <w:rFonts w:ascii="ＭＳ 明朝" w:hAnsi="ＭＳ 明朝" w:hint="eastAsia"/>
        </w:rPr>
        <w:t>ＨＡＣＣＰ</w:t>
      </w:r>
      <w:r w:rsidR="00122BF1">
        <w:rPr>
          <w:rFonts w:ascii="ＭＳ 明朝" w:hAnsi="ＭＳ 明朝" w:hint="eastAsia"/>
        </w:rPr>
        <w:t>普及研修を実施</w:t>
      </w:r>
      <w:r w:rsidR="008D1AC9">
        <w:rPr>
          <w:rFonts w:ascii="ＭＳ 明朝" w:hAnsi="ＭＳ 明朝" w:hint="eastAsia"/>
        </w:rPr>
        <w:t>した。</w:t>
      </w:r>
    </w:p>
    <w:p w14:paraId="720FB967" w14:textId="4DC507C9" w:rsidR="002B30CE" w:rsidRPr="00122BF1" w:rsidRDefault="00122BF1" w:rsidP="00CC4218">
      <w:pPr>
        <w:pStyle w:val="a7"/>
        <w:numPr>
          <w:ilvl w:val="0"/>
          <w:numId w:val="6"/>
        </w:numPr>
        <w:ind w:leftChars="0"/>
        <w:rPr>
          <w:rFonts w:ascii="ＭＳ 明朝" w:hAnsi="ＭＳ 明朝"/>
        </w:rPr>
      </w:pPr>
      <w:r w:rsidRPr="00A70142">
        <w:rPr>
          <w:rFonts w:asciiTheme="minorEastAsia" w:eastAsiaTheme="minorEastAsia" w:hAnsiTheme="minorEastAsia" w:hint="eastAsia"/>
        </w:rPr>
        <w:t>ネズミ衛生害虫駆除の啓蒙徹底</w:t>
      </w:r>
    </w:p>
    <w:p w14:paraId="1AC87939" w14:textId="5AFBFD3F" w:rsidR="00122BF1" w:rsidRPr="00122BF1" w:rsidRDefault="00122BF1" w:rsidP="00CC4218">
      <w:pPr>
        <w:pStyle w:val="a7"/>
        <w:numPr>
          <w:ilvl w:val="0"/>
          <w:numId w:val="6"/>
        </w:numPr>
        <w:ind w:leftChars="0"/>
        <w:rPr>
          <w:rFonts w:ascii="ＭＳ 明朝" w:hAnsi="ＭＳ 明朝"/>
        </w:rPr>
      </w:pPr>
      <w:r w:rsidRPr="00122BF1">
        <w:rPr>
          <w:rFonts w:ascii="ＭＳ 明朝" w:hAnsi="ＭＳ 明朝" w:hint="eastAsia"/>
        </w:rPr>
        <w:t>食品衛生指導員全国研修会への参加</w:t>
      </w:r>
      <w:r w:rsidRPr="005E3C4A">
        <w:rPr>
          <w:rFonts w:ascii="ＭＳ 明朝" w:hAnsi="ＭＳ 明朝" w:hint="eastAsia"/>
          <w:b/>
          <w:bCs/>
          <w:i/>
          <w:iCs/>
          <w:u w:val="single"/>
        </w:rPr>
        <w:t>【中止】</w:t>
      </w:r>
    </w:p>
    <w:p w14:paraId="2E2AF927" w14:textId="6E1C03DB" w:rsidR="00B41E1D" w:rsidRDefault="00B41E1D" w:rsidP="00653D5A">
      <w:pPr>
        <w:snapToGrid w:val="0"/>
        <w:ind w:firstLineChars="100" w:firstLine="190"/>
        <w:jc w:val="left"/>
      </w:pPr>
      <w:r>
        <w:rPr>
          <w:rFonts w:hint="eastAsia"/>
        </w:rPr>
        <w:t xml:space="preserve">　</w:t>
      </w:r>
    </w:p>
    <w:p w14:paraId="41A50A4F" w14:textId="77777777" w:rsidR="00933DB7" w:rsidRPr="009708CA" w:rsidRDefault="00933DB7" w:rsidP="00653D5A">
      <w:pPr>
        <w:snapToGrid w:val="0"/>
        <w:jc w:val="left"/>
        <w:rPr>
          <w:b/>
          <w:bCs/>
        </w:rPr>
      </w:pPr>
      <w:r w:rsidRPr="009708CA">
        <w:rPr>
          <w:rFonts w:hint="eastAsia"/>
          <w:b/>
          <w:bCs/>
        </w:rPr>
        <w:t>３</w:t>
      </w:r>
      <w:r w:rsidR="0006451D" w:rsidRPr="009708CA">
        <w:rPr>
          <w:rFonts w:hint="eastAsia"/>
          <w:b/>
          <w:bCs/>
        </w:rPr>
        <w:t xml:space="preserve">　自主衛生管理</w:t>
      </w:r>
      <w:r w:rsidR="00196AE1" w:rsidRPr="009708CA">
        <w:rPr>
          <w:rFonts w:hint="eastAsia"/>
          <w:b/>
          <w:bCs/>
        </w:rPr>
        <w:t>体制強化事業</w:t>
      </w:r>
    </w:p>
    <w:p w14:paraId="2FDEE9E1" w14:textId="70BBA493" w:rsidR="00FC03E6" w:rsidRPr="00552170" w:rsidRDefault="0090448A" w:rsidP="00FC03E6">
      <w:pPr>
        <w:pStyle w:val="a7"/>
        <w:numPr>
          <w:ilvl w:val="0"/>
          <w:numId w:val="12"/>
        </w:numPr>
        <w:ind w:leftChars="0"/>
        <w:rPr>
          <w:rFonts w:asciiTheme="minorEastAsia" w:eastAsiaTheme="minorEastAsia" w:hAnsiTheme="minorEastAsia"/>
          <w:u w:val="single"/>
        </w:rPr>
      </w:pPr>
      <w:r w:rsidRPr="00552170">
        <w:rPr>
          <w:rFonts w:asciiTheme="minorEastAsia" w:eastAsiaTheme="minorEastAsia" w:hAnsiTheme="minorEastAsia" w:hint="eastAsia"/>
          <w:u w:val="single"/>
        </w:rPr>
        <w:t>１０</w:t>
      </w:r>
      <w:r w:rsidR="000A7CA5" w:rsidRPr="00552170">
        <w:rPr>
          <w:rFonts w:asciiTheme="minorEastAsia" w:eastAsiaTheme="minorEastAsia" w:hAnsiTheme="minorEastAsia" w:hint="eastAsia"/>
          <w:u w:val="single"/>
        </w:rPr>
        <w:t>月</w:t>
      </w:r>
      <w:r w:rsidRPr="00552170">
        <w:rPr>
          <w:rFonts w:asciiTheme="minorEastAsia" w:eastAsiaTheme="minorEastAsia" w:hAnsiTheme="minorEastAsia" w:hint="eastAsia"/>
          <w:u w:val="single"/>
        </w:rPr>
        <w:t>に</w:t>
      </w:r>
      <w:r w:rsidR="00FC03E6" w:rsidRPr="00552170">
        <w:rPr>
          <w:rFonts w:asciiTheme="minorEastAsia" w:eastAsiaTheme="minorEastAsia" w:hAnsiTheme="minorEastAsia" w:hint="eastAsia"/>
          <w:u w:val="single"/>
        </w:rPr>
        <w:t>食品衛生指導員養成講習会</w:t>
      </w:r>
      <w:r w:rsidRPr="00552170">
        <w:rPr>
          <w:rFonts w:asciiTheme="minorEastAsia" w:eastAsiaTheme="minorEastAsia" w:hAnsiTheme="minorEastAsia" w:hint="eastAsia"/>
          <w:u w:val="single"/>
        </w:rPr>
        <w:t>（養成者数</w:t>
      </w:r>
      <w:r w:rsidRPr="00552170">
        <w:rPr>
          <w:rFonts w:asciiTheme="minorEastAsia" w:eastAsiaTheme="minorEastAsia" w:hAnsiTheme="minorEastAsia"/>
          <w:u w:val="single"/>
        </w:rPr>
        <w:t>51</w:t>
      </w:r>
      <w:r w:rsidRPr="00552170">
        <w:rPr>
          <w:rFonts w:asciiTheme="minorEastAsia" w:eastAsiaTheme="minorEastAsia" w:hAnsiTheme="minorEastAsia" w:hint="eastAsia"/>
          <w:u w:val="single"/>
        </w:rPr>
        <w:t>名）</w:t>
      </w:r>
      <w:r w:rsidR="00FC03E6" w:rsidRPr="00552170">
        <w:rPr>
          <w:rFonts w:asciiTheme="minorEastAsia" w:eastAsiaTheme="minorEastAsia" w:hAnsiTheme="minorEastAsia" w:hint="eastAsia"/>
          <w:u w:val="single"/>
        </w:rPr>
        <w:t>及びＨＡＣＣＰ普及指導者養成講習会</w:t>
      </w:r>
      <w:r w:rsidR="000A7CA5" w:rsidRPr="00552170">
        <w:rPr>
          <w:rFonts w:asciiTheme="minorEastAsia" w:eastAsiaTheme="minorEastAsia" w:hAnsiTheme="minorEastAsia" w:hint="eastAsia"/>
          <w:u w:val="single"/>
        </w:rPr>
        <w:t>（養成者数39名）を</w:t>
      </w:r>
      <w:r w:rsidR="00FC03E6" w:rsidRPr="00552170">
        <w:rPr>
          <w:rFonts w:asciiTheme="minorEastAsia" w:eastAsiaTheme="minorEastAsia" w:hAnsiTheme="minorEastAsia" w:hint="eastAsia"/>
          <w:u w:val="single"/>
        </w:rPr>
        <w:t>開催</w:t>
      </w:r>
    </w:p>
    <w:p w14:paraId="77723B51" w14:textId="6A9CE33B" w:rsidR="00196AE1" w:rsidRDefault="00196AE1" w:rsidP="008D1AC9">
      <w:pPr>
        <w:pStyle w:val="a7"/>
        <w:numPr>
          <w:ilvl w:val="0"/>
          <w:numId w:val="12"/>
        </w:numPr>
        <w:snapToGrid w:val="0"/>
        <w:ind w:leftChars="0"/>
        <w:jc w:val="left"/>
      </w:pPr>
      <w:r w:rsidRPr="008D1AC9">
        <w:rPr>
          <w:rFonts w:asciiTheme="minorEastAsia" w:eastAsiaTheme="minorEastAsia" w:hAnsiTheme="minorEastAsia" w:hint="eastAsia"/>
        </w:rPr>
        <w:t>食品衛生責任者養成講習会</w:t>
      </w:r>
      <w:r w:rsidR="00E45261" w:rsidRPr="008D1AC9">
        <w:rPr>
          <w:rFonts w:asciiTheme="minorEastAsia" w:eastAsiaTheme="minorEastAsia" w:hAnsiTheme="minorEastAsia" w:hint="eastAsia"/>
        </w:rPr>
        <w:t>を</w:t>
      </w:r>
      <w:r w:rsidR="00552170" w:rsidRPr="00552170">
        <w:rPr>
          <w:rFonts w:asciiTheme="minorEastAsia" w:eastAsiaTheme="minorEastAsia" w:hAnsiTheme="minorEastAsia" w:hint="eastAsia"/>
          <w:b/>
          <w:bCs/>
          <w:i/>
          <w:iCs/>
          <w:u w:val="single"/>
        </w:rPr>
        <w:t>従来型で</w:t>
      </w:r>
      <w:r w:rsidR="00C552FA" w:rsidRPr="005E3C4A">
        <w:rPr>
          <w:rFonts w:asciiTheme="minorEastAsia" w:eastAsiaTheme="minorEastAsia" w:hAnsiTheme="minorEastAsia" w:hint="eastAsia"/>
          <w:b/>
          <w:bCs/>
          <w:i/>
          <w:iCs/>
          <w:u w:val="single"/>
        </w:rPr>
        <w:t>１</w:t>
      </w:r>
      <w:r w:rsidR="00122BF1" w:rsidRPr="005E3C4A">
        <w:rPr>
          <w:rFonts w:asciiTheme="minorEastAsia" w:eastAsiaTheme="minorEastAsia" w:hAnsiTheme="minorEastAsia" w:hint="eastAsia"/>
          <w:b/>
          <w:bCs/>
          <w:i/>
          <w:iCs/>
          <w:u w:val="single"/>
        </w:rPr>
        <w:t>４</w:t>
      </w:r>
      <w:r w:rsidR="00C552FA" w:rsidRPr="005E3C4A">
        <w:rPr>
          <w:rFonts w:asciiTheme="minorEastAsia" w:eastAsiaTheme="minorEastAsia" w:hAnsiTheme="minorEastAsia" w:hint="eastAsia"/>
          <w:b/>
          <w:bCs/>
          <w:i/>
          <w:iCs/>
          <w:u w:val="single"/>
        </w:rPr>
        <w:t>回開催</w:t>
      </w:r>
      <w:r w:rsidR="00122BF1" w:rsidRPr="005E3C4A">
        <w:rPr>
          <w:rFonts w:asciiTheme="minorEastAsia" w:eastAsiaTheme="minorEastAsia" w:hAnsiTheme="minorEastAsia" w:hint="eastAsia"/>
          <w:b/>
          <w:bCs/>
          <w:i/>
          <w:iCs/>
          <w:u w:val="single"/>
        </w:rPr>
        <w:t>【４月</w:t>
      </w:r>
      <w:r w:rsidR="00552170">
        <w:rPr>
          <w:rFonts w:asciiTheme="minorEastAsia" w:eastAsiaTheme="minorEastAsia" w:hAnsiTheme="minorEastAsia" w:hint="eastAsia"/>
          <w:b/>
          <w:bCs/>
          <w:i/>
          <w:iCs/>
          <w:u w:val="single"/>
        </w:rPr>
        <w:t>、8月、１１</w:t>
      </w:r>
      <w:r w:rsidR="00122BF1" w:rsidRPr="005E3C4A">
        <w:rPr>
          <w:rFonts w:asciiTheme="minorEastAsia" w:eastAsiaTheme="minorEastAsia" w:hAnsiTheme="minorEastAsia" w:hint="eastAsia"/>
          <w:b/>
          <w:bCs/>
          <w:i/>
          <w:iCs/>
          <w:u w:val="single"/>
        </w:rPr>
        <w:t>月：２回</w:t>
      </w:r>
      <w:r w:rsidR="008D1AC9" w:rsidRPr="005E3C4A">
        <w:rPr>
          <w:rFonts w:asciiTheme="minorEastAsia" w:eastAsiaTheme="minorEastAsia" w:hAnsiTheme="minorEastAsia" w:hint="eastAsia"/>
          <w:b/>
          <w:bCs/>
          <w:i/>
          <w:iCs/>
          <w:u w:val="single"/>
        </w:rPr>
        <w:t>/</w:t>
      </w:r>
      <w:r w:rsidR="00122BF1" w:rsidRPr="005E3C4A">
        <w:rPr>
          <w:rFonts w:asciiTheme="minorEastAsia" w:eastAsiaTheme="minorEastAsia" w:hAnsiTheme="minorEastAsia" w:hint="eastAsia"/>
          <w:b/>
          <w:bCs/>
          <w:i/>
          <w:iCs/>
          <w:u w:val="single"/>
        </w:rPr>
        <w:t>月】</w:t>
      </w:r>
      <w:r w:rsidR="008117AB">
        <w:rPr>
          <w:rFonts w:asciiTheme="minorEastAsia" w:eastAsiaTheme="minorEastAsia" w:hAnsiTheme="minorEastAsia" w:hint="eastAsia"/>
          <w:u w:val="single"/>
        </w:rPr>
        <w:t>(</w:t>
      </w:r>
      <w:r w:rsidR="00E45261" w:rsidRPr="00552170">
        <w:rPr>
          <w:rFonts w:asciiTheme="minorEastAsia" w:eastAsiaTheme="minorEastAsia" w:hAnsiTheme="minorEastAsia" w:hint="eastAsia"/>
          <w:u w:val="single"/>
        </w:rPr>
        <w:t>受講者数</w:t>
      </w:r>
      <w:r w:rsidR="00552170" w:rsidRPr="00552170">
        <w:rPr>
          <w:rFonts w:asciiTheme="minorEastAsia" w:eastAsiaTheme="minorEastAsia" w:hAnsiTheme="minorEastAsia" w:hint="eastAsia"/>
          <w:u w:val="single"/>
        </w:rPr>
        <w:t>1,402</w:t>
      </w:r>
      <w:r w:rsidR="00E45261" w:rsidRPr="00552170">
        <w:rPr>
          <w:rFonts w:asciiTheme="minorEastAsia" w:eastAsiaTheme="minorEastAsia" w:hAnsiTheme="minorEastAsia" w:hint="eastAsia"/>
          <w:u w:val="single"/>
        </w:rPr>
        <w:t>名</w:t>
      </w:r>
      <w:r w:rsidR="008117AB">
        <w:rPr>
          <w:rFonts w:asciiTheme="minorEastAsia" w:eastAsiaTheme="minorEastAsia" w:hAnsiTheme="minorEastAsia" w:hint="eastAsia"/>
          <w:u w:val="single"/>
        </w:rPr>
        <w:t>)</w:t>
      </w:r>
      <w:r w:rsidRPr="008D1AC9">
        <w:rPr>
          <w:rFonts w:asciiTheme="minorEastAsia" w:eastAsiaTheme="minorEastAsia" w:hAnsiTheme="minorEastAsia" w:hint="eastAsia"/>
        </w:rPr>
        <w:t>、</w:t>
      </w:r>
      <w:r w:rsidR="00850B80" w:rsidRPr="00850B80">
        <w:rPr>
          <w:rFonts w:asciiTheme="minorEastAsia" w:eastAsiaTheme="minorEastAsia" w:hAnsiTheme="minorEastAsia" w:hint="eastAsia"/>
          <w:b/>
          <w:bCs/>
          <w:i/>
          <w:iCs/>
          <w:u w:val="single"/>
        </w:rPr>
        <w:t>１０</w:t>
      </w:r>
      <w:r w:rsidR="008117AB" w:rsidRPr="00850B80">
        <w:rPr>
          <w:rFonts w:asciiTheme="minorEastAsia" w:eastAsiaTheme="minorEastAsia" w:hAnsiTheme="minorEastAsia" w:hint="eastAsia"/>
          <w:b/>
          <w:bCs/>
          <w:i/>
          <w:iCs/>
          <w:u w:val="single"/>
        </w:rPr>
        <w:t>月からeラーニング方式</w:t>
      </w:r>
      <w:r w:rsidR="00850B80" w:rsidRPr="00850B80">
        <w:rPr>
          <w:rFonts w:asciiTheme="minorEastAsia" w:eastAsiaTheme="minorEastAsia" w:hAnsiTheme="minorEastAsia" w:hint="eastAsia"/>
          <w:u w:val="single"/>
        </w:rPr>
        <w:t>で(受講者数70名)</w:t>
      </w:r>
      <w:r w:rsidR="00850B80">
        <w:rPr>
          <w:rFonts w:asciiTheme="minorEastAsia" w:eastAsiaTheme="minorEastAsia" w:hAnsiTheme="minorEastAsia" w:hint="eastAsia"/>
        </w:rPr>
        <w:t>、</w:t>
      </w:r>
      <w:r w:rsidR="00E45261" w:rsidRPr="008D1AC9">
        <w:rPr>
          <w:rFonts w:asciiTheme="minorEastAsia" w:eastAsiaTheme="minorEastAsia" w:hAnsiTheme="minorEastAsia" w:hint="eastAsia"/>
        </w:rPr>
        <w:t>各食協</w:t>
      </w:r>
      <w:r w:rsidR="0057240C">
        <w:rPr>
          <w:rFonts w:asciiTheme="minorEastAsia" w:eastAsiaTheme="minorEastAsia" w:hAnsiTheme="minorEastAsia" w:hint="eastAsia"/>
        </w:rPr>
        <w:t>では</w:t>
      </w:r>
      <w:r w:rsidR="00A70142" w:rsidRPr="008D1AC9">
        <w:rPr>
          <w:rFonts w:asciiTheme="minorEastAsia" w:eastAsiaTheme="minorEastAsia" w:hAnsiTheme="minorEastAsia" w:hint="eastAsia"/>
        </w:rPr>
        <w:t>食品衛生責任者</w:t>
      </w:r>
      <w:r>
        <w:rPr>
          <w:rFonts w:hint="eastAsia"/>
        </w:rPr>
        <w:t>研修会</w:t>
      </w:r>
      <w:r w:rsidR="0057240C">
        <w:rPr>
          <w:rFonts w:hint="eastAsia"/>
        </w:rPr>
        <w:t>（</w:t>
      </w:r>
      <w:r w:rsidR="0057240C">
        <w:rPr>
          <w:rFonts w:hint="eastAsia"/>
        </w:rPr>
        <w:t>11</w:t>
      </w:r>
      <w:r w:rsidR="00850B80">
        <w:rPr>
          <w:rFonts w:hint="eastAsia"/>
        </w:rPr>
        <w:t>9</w:t>
      </w:r>
      <w:r w:rsidR="0057240C">
        <w:rPr>
          <w:rFonts w:hint="eastAsia"/>
        </w:rPr>
        <w:t>回開催、受講者数</w:t>
      </w:r>
      <w:r w:rsidR="0057240C">
        <w:rPr>
          <w:rFonts w:hint="eastAsia"/>
        </w:rPr>
        <w:t>2,</w:t>
      </w:r>
      <w:r w:rsidR="00850B80">
        <w:rPr>
          <w:rFonts w:hint="eastAsia"/>
        </w:rPr>
        <w:t>476</w:t>
      </w:r>
      <w:r w:rsidR="0057240C">
        <w:rPr>
          <w:rFonts w:hint="eastAsia"/>
        </w:rPr>
        <w:t>名）</w:t>
      </w:r>
      <w:r>
        <w:rPr>
          <w:rFonts w:hint="eastAsia"/>
        </w:rPr>
        <w:t>及び各種研修会</w:t>
      </w:r>
      <w:r w:rsidR="00E45261">
        <w:rPr>
          <w:rFonts w:hint="eastAsia"/>
        </w:rPr>
        <w:t>を開催した。</w:t>
      </w:r>
    </w:p>
    <w:p w14:paraId="0A36CF32" w14:textId="1D1F8DAD" w:rsidR="008D1AC9" w:rsidRDefault="008D1AC9" w:rsidP="008D1AC9">
      <w:pPr>
        <w:pStyle w:val="a7"/>
        <w:numPr>
          <w:ilvl w:val="0"/>
          <w:numId w:val="12"/>
        </w:numPr>
        <w:snapToGrid w:val="0"/>
        <w:ind w:leftChars="0"/>
        <w:jc w:val="left"/>
      </w:pPr>
      <w:r w:rsidRPr="008D1AC9">
        <w:rPr>
          <w:rFonts w:hint="eastAsia"/>
        </w:rPr>
        <w:t>夏期、年末の巡回指導を通じて食品衛生責任者による施設における衛生教育と指導及び食品衛生の意識の高揚、</w:t>
      </w:r>
      <w:r w:rsidR="00CD30AF" w:rsidRPr="001E5DCA">
        <w:rPr>
          <w:rFonts w:hint="eastAsia"/>
          <w:u w:val="single"/>
        </w:rPr>
        <w:t>『</w:t>
      </w:r>
      <w:r w:rsidR="00CD30AF" w:rsidRPr="001E5DCA">
        <w:rPr>
          <w:rFonts w:hint="eastAsia"/>
          <w:u w:val="single"/>
        </w:rPr>
        <w:t>HACCP</w:t>
      </w:r>
      <w:r w:rsidR="00CD30AF" w:rsidRPr="001E5DCA">
        <w:rPr>
          <w:rFonts w:hint="eastAsia"/>
          <w:u w:val="single"/>
        </w:rPr>
        <w:t>検証カード』の配布と</w:t>
      </w:r>
      <w:r w:rsidRPr="001E5DCA">
        <w:rPr>
          <w:rFonts w:hint="eastAsia"/>
          <w:u w:val="single"/>
        </w:rPr>
        <w:t>記録状況の確認強化に努めた</w:t>
      </w:r>
      <w:r w:rsidRPr="008D1AC9">
        <w:rPr>
          <w:rFonts w:hint="eastAsia"/>
        </w:rPr>
        <w:t>。</w:t>
      </w:r>
    </w:p>
    <w:p w14:paraId="5A5D9575" w14:textId="03392A24" w:rsidR="008D1AC9" w:rsidRDefault="008D1AC9" w:rsidP="0069376A">
      <w:pPr>
        <w:pStyle w:val="a7"/>
        <w:numPr>
          <w:ilvl w:val="0"/>
          <w:numId w:val="12"/>
        </w:numPr>
        <w:ind w:leftChars="0"/>
      </w:pPr>
      <w:r w:rsidRPr="008D1AC9">
        <w:rPr>
          <w:rFonts w:hint="eastAsia"/>
        </w:rPr>
        <w:t>「食の安心安全五つ星事業」に、現在までに申請が</w:t>
      </w:r>
      <w:r w:rsidRPr="008D1AC9">
        <w:rPr>
          <w:rFonts w:hint="eastAsia"/>
        </w:rPr>
        <w:t>3</w:t>
      </w:r>
      <w:r w:rsidR="001E5DCA">
        <w:rPr>
          <w:rFonts w:hint="eastAsia"/>
        </w:rPr>
        <w:t>57</w:t>
      </w:r>
      <w:r w:rsidRPr="008D1AC9">
        <w:rPr>
          <w:rFonts w:hint="eastAsia"/>
        </w:rPr>
        <w:t>店舗、</w:t>
      </w:r>
      <w:r w:rsidR="0057240C">
        <w:rPr>
          <w:rFonts w:hint="eastAsia"/>
        </w:rPr>
        <w:t>うち「ＨＡＣＣＰ対応型五つ星」は</w:t>
      </w:r>
      <w:r w:rsidR="001E5DCA">
        <w:rPr>
          <w:rFonts w:hint="eastAsia"/>
        </w:rPr>
        <w:t>206</w:t>
      </w:r>
      <w:r w:rsidR="0057240C">
        <w:rPr>
          <w:rFonts w:hint="eastAsia"/>
        </w:rPr>
        <w:t>店舗が申請</w:t>
      </w:r>
      <w:r w:rsidR="001E5DCA">
        <w:rPr>
          <w:rFonts w:hint="eastAsia"/>
        </w:rPr>
        <w:t>し</w:t>
      </w:r>
      <w:r w:rsidR="0057240C">
        <w:rPr>
          <w:rFonts w:hint="eastAsia"/>
        </w:rPr>
        <w:t>、</w:t>
      </w:r>
      <w:r w:rsidR="001E5DCA">
        <w:rPr>
          <w:rFonts w:hint="eastAsia"/>
        </w:rPr>
        <w:t>全ての施設が</w:t>
      </w:r>
      <w:r w:rsidR="0057240C">
        <w:rPr>
          <w:rFonts w:hint="eastAsia"/>
        </w:rPr>
        <w:t>認定されている</w:t>
      </w:r>
      <w:r w:rsidRPr="008D1AC9">
        <w:rPr>
          <w:rFonts w:hint="eastAsia"/>
        </w:rPr>
        <w:t>。</w:t>
      </w:r>
    </w:p>
    <w:p w14:paraId="7CD4246A" w14:textId="77777777" w:rsidR="0022157D" w:rsidRDefault="0022157D" w:rsidP="001F3C1A">
      <w:pPr>
        <w:ind w:firstLineChars="100" w:firstLine="190"/>
        <w:jc w:val="left"/>
      </w:pPr>
    </w:p>
    <w:p w14:paraId="7185E673" w14:textId="77777777" w:rsidR="0022157D" w:rsidRPr="009708CA" w:rsidRDefault="0022157D" w:rsidP="0022157D">
      <w:pPr>
        <w:jc w:val="left"/>
        <w:rPr>
          <w:b/>
          <w:bCs/>
        </w:rPr>
      </w:pPr>
      <w:r w:rsidRPr="009708CA">
        <w:rPr>
          <w:rFonts w:hint="eastAsia"/>
          <w:b/>
          <w:bCs/>
        </w:rPr>
        <w:t>４　経営安定と消費者保護のためのその他事業</w:t>
      </w:r>
    </w:p>
    <w:p w14:paraId="38E6B201" w14:textId="77777777" w:rsidR="0022157D" w:rsidRDefault="0022157D" w:rsidP="000275EF">
      <w:pPr>
        <w:pStyle w:val="a7"/>
        <w:numPr>
          <w:ilvl w:val="0"/>
          <w:numId w:val="8"/>
        </w:numPr>
        <w:ind w:leftChars="0"/>
        <w:jc w:val="left"/>
      </w:pPr>
      <w:r>
        <w:rPr>
          <w:rFonts w:hint="eastAsia"/>
        </w:rPr>
        <w:t>福利厚生活動事業</w:t>
      </w:r>
    </w:p>
    <w:p w14:paraId="05479D52" w14:textId="77777777" w:rsidR="0022157D" w:rsidRPr="004344DA" w:rsidRDefault="0022157D" w:rsidP="004344DA">
      <w:pPr>
        <w:pStyle w:val="a7"/>
        <w:ind w:leftChars="0" w:left="610" w:firstLineChars="50" w:firstLine="95"/>
        <w:jc w:val="left"/>
        <w:rPr>
          <w:rFonts w:ascii="ＭＳ 明朝" w:hAnsi="ＭＳ 明朝"/>
        </w:rPr>
      </w:pPr>
      <w:r w:rsidRPr="00B9153B">
        <w:rPr>
          <w:rFonts w:ascii="ＭＳ 明朝" w:hAnsi="ＭＳ 明朝" w:hint="eastAsia"/>
        </w:rPr>
        <w:t>会議、研修会開催の機会をとらえ、食品衛生協会員の経営安定や</w:t>
      </w:r>
      <w:r w:rsidR="00B9153B">
        <w:rPr>
          <w:rFonts w:ascii="ＭＳ 明朝" w:hAnsi="ＭＳ 明朝" w:hint="eastAsia"/>
        </w:rPr>
        <w:t>、消費者救済の福利厚生事業とし</w:t>
      </w:r>
      <w:r w:rsidR="004344DA">
        <w:rPr>
          <w:rFonts w:ascii="ＭＳ 明朝" w:hAnsi="ＭＳ 明朝" w:hint="eastAsia"/>
        </w:rPr>
        <w:t>て</w:t>
      </w:r>
      <w:r w:rsidR="00B9153B">
        <w:rPr>
          <w:rFonts w:ascii="ＭＳ 明朝" w:hAnsi="ＭＳ 明朝" w:hint="eastAsia"/>
        </w:rPr>
        <w:t>の</w:t>
      </w:r>
      <w:r w:rsidRPr="00B9153B">
        <w:rPr>
          <w:rFonts w:ascii="ＭＳ 明朝" w:hAnsi="ＭＳ 明朝" w:hint="eastAsia"/>
        </w:rPr>
        <w:t>各種共済事業の加入促進に努めた。</w:t>
      </w:r>
    </w:p>
    <w:p w14:paraId="276AF4CF" w14:textId="6E95B17C" w:rsidR="0022157D" w:rsidRDefault="0022157D" w:rsidP="004F3F22">
      <w:pPr>
        <w:pStyle w:val="a7"/>
        <w:numPr>
          <w:ilvl w:val="0"/>
          <w:numId w:val="8"/>
        </w:numPr>
        <w:ind w:leftChars="0"/>
        <w:jc w:val="left"/>
      </w:pPr>
      <w:r>
        <w:rPr>
          <w:rFonts w:hint="eastAsia"/>
        </w:rPr>
        <w:t>駐車場事業　概ね順調に推移</w:t>
      </w:r>
      <w:r w:rsidR="004F3F22">
        <w:rPr>
          <w:rFonts w:hint="eastAsia"/>
        </w:rPr>
        <w:t>している。</w:t>
      </w:r>
    </w:p>
    <w:p w14:paraId="4D3E6E82" w14:textId="77777777" w:rsidR="0022157D" w:rsidRPr="004F3F22" w:rsidRDefault="0022157D" w:rsidP="0022157D">
      <w:pPr>
        <w:ind w:firstLineChars="100" w:firstLine="190"/>
        <w:jc w:val="left"/>
      </w:pPr>
    </w:p>
    <w:p w14:paraId="6F224BBD" w14:textId="77777777" w:rsidR="0022157D" w:rsidRPr="009708CA" w:rsidRDefault="0022157D" w:rsidP="0022157D">
      <w:pPr>
        <w:snapToGrid w:val="0"/>
        <w:jc w:val="left"/>
        <w:rPr>
          <w:b/>
          <w:bCs/>
        </w:rPr>
      </w:pPr>
      <w:r w:rsidRPr="009708CA">
        <w:rPr>
          <w:rFonts w:hint="eastAsia"/>
          <w:b/>
          <w:bCs/>
        </w:rPr>
        <w:t>５　その他</w:t>
      </w:r>
    </w:p>
    <w:p w14:paraId="2055C351" w14:textId="0832A73C" w:rsidR="0022157D" w:rsidRDefault="0057240C" w:rsidP="0057240C">
      <w:pPr>
        <w:snapToGrid w:val="0"/>
        <w:ind w:firstLineChars="100" w:firstLine="190"/>
        <w:jc w:val="left"/>
      </w:pPr>
      <w:r>
        <w:rPr>
          <w:rFonts w:hint="eastAsia"/>
        </w:rPr>
        <w:t>(</w:t>
      </w:r>
      <w:r>
        <w:t xml:space="preserve">1)  </w:t>
      </w:r>
      <w:r w:rsidR="0022157D">
        <w:rPr>
          <w:rFonts w:hint="eastAsia"/>
        </w:rPr>
        <w:t>薬物乱用防止対策事業への協力</w:t>
      </w:r>
      <w:r>
        <w:rPr>
          <w:rFonts w:hint="eastAsia"/>
        </w:rPr>
        <w:t xml:space="preserve">　　</w:t>
      </w:r>
      <w:r>
        <w:rPr>
          <w:rFonts w:hint="eastAsia"/>
        </w:rPr>
        <w:t xml:space="preserve"> </w:t>
      </w:r>
      <w:r>
        <w:t xml:space="preserve"> </w:t>
      </w:r>
      <w:r>
        <w:rPr>
          <w:rFonts w:hint="eastAsia"/>
        </w:rPr>
        <w:t>(</w:t>
      </w:r>
      <w:r>
        <w:t xml:space="preserve">2)  </w:t>
      </w:r>
      <w:r w:rsidR="0022157D">
        <w:rPr>
          <w:rFonts w:hint="eastAsia"/>
        </w:rPr>
        <w:t>富山県県土美化推進県民会議への参画</w:t>
      </w:r>
    </w:p>
    <w:p w14:paraId="54156ACA" w14:textId="37A7A4A5" w:rsidR="00A970EB" w:rsidRPr="0022157D" w:rsidRDefault="0057240C" w:rsidP="0057240C">
      <w:pPr>
        <w:snapToGrid w:val="0"/>
        <w:ind w:firstLineChars="100" w:firstLine="190"/>
        <w:jc w:val="left"/>
      </w:pPr>
      <w:r>
        <w:rPr>
          <w:rFonts w:hint="eastAsia"/>
        </w:rPr>
        <w:t>(</w:t>
      </w:r>
      <w:r>
        <w:t xml:space="preserve">3)  </w:t>
      </w:r>
      <w:r w:rsidR="0022157D">
        <w:rPr>
          <w:rFonts w:hint="eastAsia"/>
        </w:rPr>
        <w:t>環境とやま県民会議への参画</w:t>
      </w:r>
      <w:r>
        <w:rPr>
          <w:rFonts w:hint="eastAsia"/>
        </w:rPr>
        <w:t xml:space="preserve"> </w:t>
      </w:r>
      <w:r>
        <w:t xml:space="preserve">       (4)  </w:t>
      </w:r>
      <w:r w:rsidR="00A970EB">
        <w:rPr>
          <w:rFonts w:hint="eastAsia"/>
        </w:rPr>
        <w:t>食品ロス対策への協力</w:t>
      </w:r>
    </w:p>
    <w:sectPr w:rsidR="00A970EB" w:rsidRPr="0022157D" w:rsidSect="001E5DCA">
      <w:pgSz w:w="12240" w:h="15840" w:code="1"/>
      <w:pgMar w:top="340" w:right="851" w:bottom="284" w:left="1134" w:header="720" w:footer="720" w:gutter="0"/>
      <w:cols w:space="425"/>
      <w:docGrid w:type="linesAndChars" w:linePitch="288" w:charSpace="-41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7D704" w14:textId="77777777" w:rsidR="00366018" w:rsidRDefault="00366018" w:rsidP="00933DB7">
      <w:r>
        <w:separator/>
      </w:r>
    </w:p>
  </w:endnote>
  <w:endnote w:type="continuationSeparator" w:id="0">
    <w:p w14:paraId="7D3ADDEE" w14:textId="77777777" w:rsidR="00366018" w:rsidRDefault="00366018" w:rsidP="00933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AC4E7" w14:textId="77777777" w:rsidR="00366018" w:rsidRDefault="00366018" w:rsidP="00933DB7">
      <w:r>
        <w:separator/>
      </w:r>
    </w:p>
  </w:footnote>
  <w:footnote w:type="continuationSeparator" w:id="0">
    <w:p w14:paraId="3E35B88B" w14:textId="77777777" w:rsidR="00366018" w:rsidRDefault="00366018" w:rsidP="00933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73144"/>
    <w:multiLevelType w:val="hybridMultilevel"/>
    <w:tmpl w:val="8E0E2336"/>
    <w:lvl w:ilvl="0" w:tplc="B2F86F34">
      <w:start w:val="1"/>
      <w:numFmt w:val="decimal"/>
      <w:lvlText w:val="(%1)"/>
      <w:lvlJc w:val="left"/>
      <w:pPr>
        <w:ind w:left="42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E7301A"/>
    <w:multiLevelType w:val="hybridMultilevel"/>
    <w:tmpl w:val="3710BFDC"/>
    <w:lvl w:ilvl="0" w:tplc="7B54E656">
      <w:start w:val="1"/>
      <w:numFmt w:val="decimalEnclosedParen"/>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 w15:restartNumberingAfterBreak="0">
    <w:nsid w:val="20866F78"/>
    <w:multiLevelType w:val="hybridMultilevel"/>
    <w:tmpl w:val="64EAD5C6"/>
    <w:lvl w:ilvl="0" w:tplc="FDFE81EA">
      <w:start w:val="1"/>
      <w:numFmt w:val="decimal"/>
      <w:lvlText w:val="(%1)"/>
      <w:lvlJc w:val="left"/>
      <w:pPr>
        <w:ind w:left="640" w:hanging="45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 w15:restartNumberingAfterBreak="0">
    <w:nsid w:val="27081688"/>
    <w:multiLevelType w:val="hybridMultilevel"/>
    <w:tmpl w:val="EA8CB1EE"/>
    <w:lvl w:ilvl="0" w:tplc="B2F86F34">
      <w:start w:val="1"/>
      <w:numFmt w:val="decimal"/>
      <w:lvlText w:val="(%1)"/>
      <w:lvlJc w:val="left"/>
      <w:pPr>
        <w:ind w:left="675" w:hanging="465"/>
      </w:pPr>
      <w:rPr>
        <w:rFonts w:ascii="ＭＳ 明朝" w:eastAsia="ＭＳ 明朝" w:hAnsi="ＭＳ 明朝"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81C043A"/>
    <w:multiLevelType w:val="hybridMultilevel"/>
    <w:tmpl w:val="A38EEEBA"/>
    <w:lvl w:ilvl="0" w:tplc="B2F86F34">
      <w:start w:val="1"/>
      <w:numFmt w:val="decimal"/>
      <w:lvlText w:val="(%1)"/>
      <w:lvlJc w:val="left"/>
      <w:pPr>
        <w:ind w:left="610" w:hanging="420"/>
      </w:pPr>
      <w:rPr>
        <w:rFonts w:ascii="ＭＳ 明朝" w:eastAsia="ＭＳ 明朝" w:hAnsi="ＭＳ 明朝" w:cs="Times New Roman"/>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5" w15:restartNumberingAfterBreak="0">
    <w:nsid w:val="283817AD"/>
    <w:multiLevelType w:val="hybridMultilevel"/>
    <w:tmpl w:val="50C02C88"/>
    <w:lvl w:ilvl="0" w:tplc="B2F86F34">
      <w:start w:val="1"/>
      <w:numFmt w:val="decimal"/>
      <w:lvlText w:val="(%1)"/>
      <w:lvlJc w:val="left"/>
      <w:pPr>
        <w:ind w:left="640" w:hanging="450"/>
      </w:pPr>
      <w:rPr>
        <w:rFonts w:ascii="ＭＳ 明朝" w:eastAsia="ＭＳ 明朝" w:hAnsi="ＭＳ 明朝" w:cs="Times New Roman"/>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6" w15:restartNumberingAfterBreak="0">
    <w:nsid w:val="452A0E71"/>
    <w:multiLevelType w:val="hybridMultilevel"/>
    <w:tmpl w:val="19588D12"/>
    <w:lvl w:ilvl="0" w:tplc="B2F86F34">
      <w:start w:val="1"/>
      <w:numFmt w:val="decimal"/>
      <w:lvlText w:val="(%1)"/>
      <w:lvlJc w:val="left"/>
      <w:pPr>
        <w:ind w:left="640" w:hanging="450"/>
      </w:pPr>
      <w:rPr>
        <w:rFonts w:ascii="ＭＳ 明朝" w:eastAsia="ＭＳ 明朝" w:hAnsi="ＭＳ 明朝" w:cs="Times New Roman"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7" w15:restartNumberingAfterBreak="0">
    <w:nsid w:val="49045285"/>
    <w:multiLevelType w:val="hybridMultilevel"/>
    <w:tmpl w:val="841A6A12"/>
    <w:lvl w:ilvl="0" w:tplc="9B16435C">
      <w:start w:val="1"/>
      <w:numFmt w:val="decimal"/>
      <w:lvlText w:val="(%1)"/>
      <w:lvlJc w:val="left"/>
      <w:pPr>
        <w:ind w:left="455" w:hanging="360"/>
      </w:pPr>
      <w:rPr>
        <w:rFonts w:hint="default"/>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8" w15:restartNumberingAfterBreak="0">
    <w:nsid w:val="533A317C"/>
    <w:multiLevelType w:val="hybridMultilevel"/>
    <w:tmpl w:val="53D238EC"/>
    <w:lvl w:ilvl="0" w:tplc="B2F86F34">
      <w:start w:val="1"/>
      <w:numFmt w:val="decimal"/>
      <w:lvlText w:val="(%1)"/>
      <w:lvlJc w:val="left"/>
      <w:pPr>
        <w:ind w:left="610" w:hanging="420"/>
      </w:pPr>
      <w:rPr>
        <w:rFonts w:ascii="ＭＳ 明朝" w:eastAsia="ＭＳ 明朝" w:hAnsi="ＭＳ 明朝" w:cs="Times New Roman"/>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9" w15:restartNumberingAfterBreak="0">
    <w:nsid w:val="552C3126"/>
    <w:multiLevelType w:val="hybridMultilevel"/>
    <w:tmpl w:val="5C26987E"/>
    <w:lvl w:ilvl="0" w:tplc="B2F86F34">
      <w:start w:val="1"/>
      <w:numFmt w:val="decimal"/>
      <w:lvlText w:val="(%1)"/>
      <w:lvlJc w:val="left"/>
      <w:pPr>
        <w:ind w:left="610" w:hanging="420"/>
      </w:pPr>
      <w:rPr>
        <w:rFonts w:ascii="ＭＳ 明朝" w:eastAsia="ＭＳ 明朝" w:hAnsi="ＭＳ 明朝" w:cs="Times New Roman"/>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0" w15:restartNumberingAfterBreak="0">
    <w:nsid w:val="569E454D"/>
    <w:multiLevelType w:val="hybridMultilevel"/>
    <w:tmpl w:val="33A81B10"/>
    <w:lvl w:ilvl="0" w:tplc="AB821D20">
      <w:start w:val="1"/>
      <w:numFmt w:val="decimal"/>
      <w:lvlText w:val="(%1)"/>
      <w:lvlJc w:val="left"/>
      <w:pPr>
        <w:ind w:left="1032" w:hanging="465"/>
      </w:pPr>
      <w:rPr>
        <w:rFonts w:ascii="ＭＳ 明朝" w:eastAsia="ＭＳ 明朝" w:hAnsi="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59585FB1"/>
    <w:multiLevelType w:val="hybridMultilevel"/>
    <w:tmpl w:val="CD1ADBC4"/>
    <w:lvl w:ilvl="0" w:tplc="BAFA9F04">
      <w:start w:val="1"/>
      <w:numFmt w:val="decimal"/>
      <w:lvlText w:val="(%1)"/>
      <w:lvlJc w:val="left"/>
      <w:pPr>
        <w:ind w:left="610" w:hanging="42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2" w15:restartNumberingAfterBreak="0">
    <w:nsid w:val="713125F5"/>
    <w:multiLevelType w:val="hybridMultilevel"/>
    <w:tmpl w:val="10C602DA"/>
    <w:lvl w:ilvl="0" w:tplc="B2F86F34">
      <w:start w:val="1"/>
      <w:numFmt w:val="decimal"/>
      <w:lvlText w:val="(%1)"/>
      <w:lvlJc w:val="left"/>
      <w:pPr>
        <w:ind w:left="655" w:hanging="465"/>
      </w:pPr>
      <w:rPr>
        <w:rFonts w:ascii="ＭＳ 明朝" w:eastAsia="ＭＳ 明朝" w:hAnsi="ＭＳ 明朝" w:cs="Times New Roman"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num w:numId="1" w16cid:durableId="273170865">
    <w:abstractNumId w:val="1"/>
  </w:num>
  <w:num w:numId="2" w16cid:durableId="161505212">
    <w:abstractNumId w:val="5"/>
  </w:num>
  <w:num w:numId="3" w16cid:durableId="487090745">
    <w:abstractNumId w:val="10"/>
  </w:num>
  <w:num w:numId="4" w16cid:durableId="47842501">
    <w:abstractNumId w:val="6"/>
  </w:num>
  <w:num w:numId="5" w16cid:durableId="1751777561">
    <w:abstractNumId w:val="7"/>
  </w:num>
  <w:num w:numId="6" w16cid:durableId="237718169">
    <w:abstractNumId w:val="12"/>
  </w:num>
  <w:num w:numId="7" w16cid:durableId="334498442">
    <w:abstractNumId w:val="2"/>
  </w:num>
  <w:num w:numId="8" w16cid:durableId="1466043255">
    <w:abstractNumId w:val="3"/>
  </w:num>
  <w:num w:numId="9" w16cid:durableId="1715497295">
    <w:abstractNumId w:val="4"/>
  </w:num>
  <w:num w:numId="10" w16cid:durableId="153648588">
    <w:abstractNumId w:val="11"/>
  </w:num>
  <w:num w:numId="11" w16cid:durableId="408313580">
    <w:abstractNumId w:val="0"/>
  </w:num>
  <w:num w:numId="12" w16cid:durableId="1906644517">
    <w:abstractNumId w:val="9"/>
  </w:num>
  <w:num w:numId="13" w16cid:durableId="4557551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04D13"/>
    <w:rsid w:val="00004D13"/>
    <w:rsid w:val="00013C0A"/>
    <w:rsid w:val="00020D04"/>
    <w:rsid w:val="0002592F"/>
    <w:rsid w:val="000275EF"/>
    <w:rsid w:val="0006451D"/>
    <w:rsid w:val="000831A6"/>
    <w:rsid w:val="00085B79"/>
    <w:rsid w:val="000A7CA5"/>
    <w:rsid w:val="000C1C77"/>
    <w:rsid w:val="000E156F"/>
    <w:rsid w:val="001069B5"/>
    <w:rsid w:val="0011519A"/>
    <w:rsid w:val="0011616C"/>
    <w:rsid w:val="00122BF1"/>
    <w:rsid w:val="001254AC"/>
    <w:rsid w:val="00125523"/>
    <w:rsid w:val="00126545"/>
    <w:rsid w:val="00131ED1"/>
    <w:rsid w:val="001831C6"/>
    <w:rsid w:val="00196AE1"/>
    <w:rsid w:val="001C5DEA"/>
    <w:rsid w:val="001D6925"/>
    <w:rsid w:val="001E13AB"/>
    <w:rsid w:val="001E5DCA"/>
    <w:rsid w:val="001F3C1A"/>
    <w:rsid w:val="002033D4"/>
    <w:rsid w:val="00207333"/>
    <w:rsid w:val="0021360B"/>
    <w:rsid w:val="0022157D"/>
    <w:rsid w:val="002556FD"/>
    <w:rsid w:val="00257503"/>
    <w:rsid w:val="00263D2E"/>
    <w:rsid w:val="00287B45"/>
    <w:rsid w:val="002B1A1A"/>
    <w:rsid w:val="002B30CE"/>
    <w:rsid w:val="00300CE1"/>
    <w:rsid w:val="00311BCF"/>
    <w:rsid w:val="00321F92"/>
    <w:rsid w:val="003534EB"/>
    <w:rsid w:val="00366018"/>
    <w:rsid w:val="0036698C"/>
    <w:rsid w:val="0037621D"/>
    <w:rsid w:val="0038542F"/>
    <w:rsid w:val="003C6F65"/>
    <w:rsid w:val="003D35A2"/>
    <w:rsid w:val="00412392"/>
    <w:rsid w:val="00413EF3"/>
    <w:rsid w:val="00420F60"/>
    <w:rsid w:val="004344DA"/>
    <w:rsid w:val="00436D32"/>
    <w:rsid w:val="00446654"/>
    <w:rsid w:val="00456499"/>
    <w:rsid w:val="004631E1"/>
    <w:rsid w:val="00471FEC"/>
    <w:rsid w:val="004B0B05"/>
    <w:rsid w:val="004C68F8"/>
    <w:rsid w:val="004E24B2"/>
    <w:rsid w:val="004F2409"/>
    <w:rsid w:val="004F3F22"/>
    <w:rsid w:val="004F7281"/>
    <w:rsid w:val="00503F3B"/>
    <w:rsid w:val="005063D1"/>
    <w:rsid w:val="0051269C"/>
    <w:rsid w:val="00537FEA"/>
    <w:rsid w:val="0054729B"/>
    <w:rsid w:val="005472A0"/>
    <w:rsid w:val="00552170"/>
    <w:rsid w:val="005549D0"/>
    <w:rsid w:val="00565E48"/>
    <w:rsid w:val="0057240C"/>
    <w:rsid w:val="00574E88"/>
    <w:rsid w:val="00584A58"/>
    <w:rsid w:val="00584F04"/>
    <w:rsid w:val="005C54E5"/>
    <w:rsid w:val="005E3C4A"/>
    <w:rsid w:val="005F0261"/>
    <w:rsid w:val="00614C21"/>
    <w:rsid w:val="00620CF3"/>
    <w:rsid w:val="00653D5A"/>
    <w:rsid w:val="00695382"/>
    <w:rsid w:val="006B585F"/>
    <w:rsid w:val="006D4569"/>
    <w:rsid w:val="006E252D"/>
    <w:rsid w:val="006F3953"/>
    <w:rsid w:val="007035C8"/>
    <w:rsid w:val="00793C40"/>
    <w:rsid w:val="007A5C64"/>
    <w:rsid w:val="007B1A51"/>
    <w:rsid w:val="007B2CB8"/>
    <w:rsid w:val="007B58C1"/>
    <w:rsid w:val="007C38B9"/>
    <w:rsid w:val="007C4E01"/>
    <w:rsid w:val="008117AB"/>
    <w:rsid w:val="00811EA4"/>
    <w:rsid w:val="0082304E"/>
    <w:rsid w:val="00850B80"/>
    <w:rsid w:val="008667FE"/>
    <w:rsid w:val="008822C0"/>
    <w:rsid w:val="00887414"/>
    <w:rsid w:val="008B0168"/>
    <w:rsid w:val="008B3ED1"/>
    <w:rsid w:val="008B57B9"/>
    <w:rsid w:val="008C482F"/>
    <w:rsid w:val="008C56C1"/>
    <w:rsid w:val="008D1AC9"/>
    <w:rsid w:val="008F449E"/>
    <w:rsid w:val="008F5779"/>
    <w:rsid w:val="0090448A"/>
    <w:rsid w:val="0090717B"/>
    <w:rsid w:val="00911208"/>
    <w:rsid w:val="00917BBE"/>
    <w:rsid w:val="00933DB7"/>
    <w:rsid w:val="00947219"/>
    <w:rsid w:val="00950273"/>
    <w:rsid w:val="0095255C"/>
    <w:rsid w:val="00952BE9"/>
    <w:rsid w:val="00964891"/>
    <w:rsid w:val="009708CA"/>
    <w:rsid w:val="00983A0B"/>
    <w:rsid w:val="00986A77"/>
    <w:rsid w:val="009C016F"/>
    <w:rsid w:val="009C5CFC"/>
    <w:rsid w:val="009E7C74"/>
    <w:rsid w:val="00A611AE"/>
    <w:rsid w:val="00A666D1"/>
    <w:rsid w:val="00A70142"/>
    <w:rsid w:val="00A970EB"/>
    <w:rsid w:val="00AB1C4B"/>
    <w:rsid w:val="00AD459D"/>
    <w:rsid w:val="00AD5B95"/>
    <w:rsid w:val="00B04301"/>
    <w:rsid w:val="00B1794C"/>
    <w:rsid w:val="00B25143"/>
    <w:rsid w:val="00B3225B"/>
    <w:rsid w:val="00B356AF"/>
    <w:rsid w:val="00B41E1D"/>
    <w:rsid w:val="00B670FA"/>
    <w:rsid w:val="00B9153B"/>
    <w:rsid w:val="00B921F2"/>
    <w:rsid w:val="00B9223C"/>
    <w:rsid w:val="00BA4A22"/>
    <w:rsid w:val="00BA5C5B"/>
    <w:rsid w:val="00BE7DA4"/>
    <w:rsid w:val="00BF6948"/>
    <w:rsid w:val="00C01760"/>
    <w:rsid w:val="00C041E4"/>
    <w:rsid w:val="00C05367"/>
    <w:rsid w:val="00C203C9"/>
    <w:rsid w:val="00C2071B"/>
    <w:rsid w:val="00C2644E"/>
    <w:rsid w:val="00C274CE"/>
    <w:rsid w:val="00C4531F"/>
    <w:rsid w:val="00C4617B"/>
    <w:rsid w:val="00C552FA"/>
    <w:rsid w:val="00C66EEC"/>
    <w:rsid w:val="00C75295"/>
    <w:rsid w:val="00CA2F0A"/>
    <w:rsid w:val="00CC36A2"/>
    <w:rsid w:val="00CC4218"/>
    <w:rsid w:val="00CD30AF"/>
    <w:rsid w:val="00CE08AE"/>
    <w:rsid w:val="00D26A96"/>
    <w:rsid w:val="00D520E8"/>
    <w:rsid w:val="00D61903"/>
    <w:rsid w:val="00DA1EE2"/>
    <w:rsid w:val="00DD6224"/>
    <w:rsid w:val="00DF1EB7"/>
    <w:rsid w:val="00E03957"/>
    <w:rsid w:val="00E07486"/>
    <w:rsid w:val="00E12074"/>
    <w:rsid w:val="00E20B6F"/>
    <w:rsid w:val="00E418D4"/>
    <w:rsid w:val="00E42A3B"/>
    <w:rsid w:val="00E42DF7"/>
    <w:rsid w:val="00E45261"/>
    <w:rsid w:val="00E47053"/>
    <w:rsid w:val="00E72B73"/>
    <w:rsid w:val="00E80C87"/>
    <w:rsid w:val="00EC747E"/>
    <w:rsid w:val="00EE1DBA"/>
    <w:rsid w:val="00EF1449"/>
    <w:rsid w:val="00F00E86"/>
    <w:rsid w:val="00F12CB8"/>
    <w:rsid w:val="00F175BF"/>
    <w:rsid w:val="00F27F29"/>
    <w:rsid w:val="00F33143"/>
    <w:rsid w:val="00F414AB"/>
    <w:rsid w:val="00FA1418"/>
    <w:rsid w:val="00FC03E6"/>
    <w:rsid w:val="00FE2017"/>
    <w:rsid w:val="00FE7378"/>
    <w:rsid w:val="00FF2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67EB5"/>
  <w15:docId w15:val="{B596F2DE-5C12-43FB-A47D-4E589FC5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snapToGrid w:val="0"/>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D13"/>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DB7"/>
    <w:pPr>
      <w:tabs>
        <w:tab w:val="center" w:pos="4252"/>
        <w:tab w:val="right" w:pos="8504"/>
      </w:tabs>
      <w:snapToGrid w:val="0"/>
    </w:pPr>
  </w:style>
  <w:style w:type="character" w:customStyle="1" w:styleId="a4">
    <w:name w:val="ヘッダー (文字)"/>
    <w:basedOn w:val="a0"/>
    <w:link w:val="a3"/>
    <w:uiPriority w:val="99"/>
    <w:rsid w:val="00933DB7"/>
    <w:rPr>
      <w:sz w:val="21"/>
    </w:rPr>
  </w:style>
  <w:style w:type="paragraph" w:styleId="a5">
    <w:name w:val="footer"/>
    <w:basedOn w:val="a"/>
    <w:link w:val="a6"/>
    <w:uiPriority w:val="99"/>
    <w:unhideWhenUsed/>
    <w:rsid w:val="00933DB7"/>
    <w:pPr>
      <w:tabs>
        <w:tab w:val="center" w:pos="4252"/>
        <w:tab w:val="right" w:pos="8504"/>
      </w:tabs>
      <w:snapToGrid w:val="0"/>
    </w:pPr>
  </w:style>
  <w:style w:type="character" w:customStyle="1" w:styleId="a6">
    <w:name w:val="フッター (文字)"/>
    <w:basedOn w:val="a0"/>
    <w:link w:val="a5"/>
    <w:uiPriority w:val="99"/>
    <w:rsid w:val="00933DB7"/>
    <w:rPr>
      <w:sz w:val="21"/>
    </w:rPr>
  </w:style>
  <w:style w:type="paragraph" w:styleId="a7">
    <w:name w:val="List Paragraph"/>
    <w:basedOn w:val="a"/>
    <w:uiPriority w:val="34"/>
    <w:qFormat/>
    <w:rsid w:val="008822C0"/>
    <w:pPr>
      <w:ind w:leftChars="400" w:left="840"/>
    </w:pPr>
  </w:style>
  <w:style w:type="paragraph" w:styleId="a8">
    <w:name w:val="Balloon Text"/>
    <w:basedOn w:val="a"/>
    <w:link w:val="a9"/>
    <w:uiPriority w:val="99"/>
    <w:semiHidden/>
    <w:unhideWhenUsed/>
    <w:rsid w:val="003D35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35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4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63204-50D4-40A5-828F-82A766DAE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社団法人富山県食品衛生協会</cp:lastModifiedBy>
  <cp:revision>2</cp:revision>
  <cp:lastPrinted>2022-04-11T07:19:00Z</cp:lastPrinted>
  <dcterms:created xsi:type="dcterms:W3CDTF">2022-07-05T00:33:00Z</dcterms:created>
  <dcterms:modified xsi:type="dcterms:W3CDTF">2022-07-05T00:33:00Z</dcterms:modified>
</cp:coreProperties>
</file>